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32A" w:rsidRPr="00581FB2" w:rsidRDefault="0007232A" w:rsidP="0007232A">
      <w:pPr>
        <w:jc w:val="center"/>
        <w:rPr>
          <w:b/>
        </w:rPr>
      </w:pPr>
      <w:r w:rsidRPr="00581FB2">
        <w:rPr>
          <w:b/>
        </w:rPr>
        <w:t>Spring Piano Festival</w:t>
      </w:r>
    </w:p>
    <w:p w:rsidR="0007232A" w:rsidRPr="00581FB2" w:rsidRDefault="0007232A" w:rsidP="0007232A">
      <w:pPr>
        <w:jc w:val="center"/>
        <w:rPr>
          <w:b/>
        </w:rPr>
      </w:pPr>
      <w:r w:rsidRPr="00581FB2">
        <w:rPr>
          <w:b/>
        </w:rPr>
        <w:t xml:space="preserve">March </w:t>
      </w:r>
      <w:r>
        <w:rPr>
          <w:b/>
        </w:rPr>
        <w:t>7, 2020</w:t>
      </w:r>
    </w:p>
    <w:p w:rsidR="0007232A" w:rsidRDefault="0007232A" w:rsidP="0007232A">
      <w:pPr>
        <w:jc w:val="center"/>
        <w:rPr>
          <w:b/>
        </w:rPr>
      </w:pPr>
      <w:r w:rsidRPr="00581FB2">
        <w:rPr>
          <w:b/>
        </w:rPr>
        <w:t xml:space="preserve">Tabor College </w:t>
      </w:r>
      <w:r>
        <w:rPr>
          <w:b/>
        </w:rPr>
        <w:t>Shari Flaming Center for the Arts</w:t>
      </w:r>
    </w:p>
    <w:p w:rsidR="0007232A" w:rsidRDefault="0007232A" w:rsidP="0007232A"/>
    <w:p w:rsidR="0007232A" w:rsidRDefault="0007232A" w:rsidP="0007232A"/>
    <w:p w:rsidR="0007232A" w:rsidRDefault="0007232A" w:rsidP="0007232A">
      <w:pPr>
        <w:numPr>
          <w:ilvl w:val="0"/>
          <w:numId w:val="1"/>
        </w:numPr>
        <w:rPr>
          <w:sz w:val="22"/>
          <w:szCs w:val="22"/>
        </w:rPr>
      </w:pPr>
      <w:r w:rsidRPr="0079448C">
        <w:rPr>
          <w:sz w:val="22"/>
          <w:szCs w:val="22"/>
        </w:rPr>
        <w:t xml:space="preserve">The NMTA Spring Piano Festival will be held on </w:t>
      </w:r>
      <w:r>
        <w:rPr>
          <w:b/>
          <w:sz w:val="22"/>
          <w:szCs w:val="22"/>
        </w:rPr>
        <w:t>Saturday, March 7, 2020</w:t>
      </w:r>
      <w:r w:rsidRPr="0079448C">
        <w:rPr>
          <w:sz w:val="22"/>
          <w:szCs w:val="22"/>
        </w:rPr>
        <w:t xml:space="preserve">, at the </w:t>
      </w:r>
      <w:r>
        <w:rPr>
          <w:sz w:val="22"/>
          <w:szCs w:val="22"/>
        </w:rPr>
        <w:t>Shari Flaming Center for the Arts</w:t>
      </w:r>
      <w:r w:rsidRPr="0079448C">
        <w:rPr>
          <w:sz w:val="22"/>
          <w:szCs w:val="22"/>
        </w:rPr>
        <w:t xml:space="preserve"> on the Tabor College campus, Hillsboro, KS.  Each teacher may bring selected students to play for evaluation and dialogue with a</w:t>
      </w:r>
      <w:r>
        <w:rPr>
          <w:sz w:val="22"/>
          <w:szCs w:val="22"/>
        </w:rPr>
        <w:t>n adjudicator/ clinician</w:t>
      </w:r>
      <w:r w:rsidRPr="0079448C">
        <w:rPr>
          <w:sz w:val="22"/>
          <w:szCs w:val="22"/>
        </w:rPr>
        <w:t>.</w:t>
      </w:r>
    </w:p>
    <w:p w:rsidR="0007232A" w:rsidRPr="0079448C" w:rsidRDefault="0007232A" w:rsidP="0007232A">
      <w:pPr>
        <w:ind w:left="360"/>
        <w:rPr>
          <w:sz w:val="22"/>
          <w:szCs w:val="22"/>
        </w:rPr>
      </w:pPr>
    </w:p>
    <w:p w:rsidR="0007232A" w:rsidRDefault="0007232A" w:rsidP="0007232A">
      <w:pPr>
        <w:numPr>
          <w:ilvl w:val="0"/>
          <w:numId w:val="1"/>
        </w:numPr>
        <w:rPr>
          <w:sz w:val="22"/>
          <w:szCs w:val="22"/>
        </w:rPr>
      </w:pPr>
      <w:r w:rsidRPr="0079448C">
        <w:rPr>
          <w:sz w:val="22"/>
          <w:szCs w:val="22"/>
        </w:rPr>
        <w:t xml:space="preserve">This is a festival, not a competition, and its purpose is to give students an opportunity to perform for a competent listener who can offer valuable instruction.  Students in </w:t>
      </w:r>
      <w:r>
        <w:rPr>
          <w:sz w:val="22"/>
          <w:szCs w:val="22"/>
        </w:rPr>
        <w:t>first grade through</w:t>
      </w:r>
      <w:r w:rsidRPr="0079448C">
        <w:rPr>
          <w:sz w:val="22"/>
          <w:szCs w:val="22"/>
        </w:rPr>
        <w:t xml:space="preserve"> high school may enroll.</w:t>
      </w:r>
    </w:p>
    <w:p w:rsidR="0007232A" w:rsidRPr="0079448C" w:rsidRDefault="0007232A" w:rsidP="0007232A">
      <w:pPr>
        <w:ind w:left="360"/>
        <w:rPr>
          <w:sz w:val="22"/>
          <w:szCs w:val="22"/>
        </w:rPr>
      </w:pPr>
    </w:p>
    <w:p w:rsidR="0007232A" w:rsidRDefault="0007232A" w:rsidP="0007232A">
      <w:pPr>
        <w:numPr>
          <w:ilvl w:val="0"/>
          <w:numId w:val="1"/>
        </w:numPr>
        <w:rPr>
          <w:sz w:val="22"/>
          <w:szCs w:val="22"/>
        </w:rPr>
      </w:pPr>
      <w:r w:rsidRPr="0079448C">
        <w:rPr>
          <w:sz w:val="22"/>
          <w:szCs w:val="22"/>
        </w:rPr>
        <w:t xml:space="preserve">The fee for a </w:t>
      </w:r>
      <w:proofErr w:type="gramStart"/>
      <w:r w:rsidRPr="0079448C">
        <w:rPr>
          <w:sz w:val="22"/>
          <w:szCs w:val="22"/>
        </w:rPr>
        <w:t>15 minute</w:t>
      </w:r>
      <w:proofErr w:type="gramEnd"/>
      <w:r w:rsidRPr="0079448C">
        <w:rPr>
          <w:sz w:val="22"/>
          <w:szCs w:val="22"/>
        </w:rPr>
        <w:t xml:space="preserve"> lesson is $10</w:t>
      </w:r>
      <w:r>
        <w:rPr>
          <w:sz w:val="22"/>
          <w:szCs w:val="22"/>
        </w:rPr>
        <w:t>,</w:t>
      </w:r>
      <w:r w:rsidRPr="0079448C">
        <w:rPr>
          <w:sz w:val="22"/>
          <w:szCs w:val="22"/>
        </w:rPr>
        <w:t xml:space="preserve"> and for a 30 minute lesson is $18.  This is a non-refundable fee.</w:t>
      </w:r>
    </w:p>
    <w:p w:rsidR="0007232A" w:rsidRPr="0079448C" w:rsidRDefault="0007232A" w:rsidP="0007232A">
      <w:pPr>
        <w:rPr>
          <w:sz w:val="22"/>
          <w:szCs w:val="22"/>
        </w:rPr>
      </w:pPr>
    </w:p>
    <w:p w:rsidR="0007232A" w:rsidRDefault="0007232A" w:rsidP="0007232A">
      <w:pPr>
        <w:numPr>
          <w:ilvl w:val="0"/>
          <w:numId w:val="1"/>
        </w:numPr>
        <w:rPr>
          <w:sz w:val="22"/>
          <w:szCs w:val="22"/>
        </w:rPr>
      </w:pPr>
      <w:r w:rsidRPr="0079448C">
        <w:rPr>
          <w:sz w:val="22"/>
          <w:szCs w:val="22"/>
        </w:rPr>
        <w:t>The student should plan to play for approximately 1/3 of the scheduled time.  Students should play at least one selection from memory and this is the selection the student will receive a rating on.  A second selection</w:t>
      </w:r>
      <w:r>
        <w:rPr>
          <w:sz w:val="22"/>
          <w:szCs w:val="22"/>
        </w:rPr>
        <w:t>,</w:t>
      </w:r>
      <w:r w:rsidRPr="0079448C">
        <w:rPr>
          <w:sz w:val="22"/>
          <w:szCs w:val="22"/>
        </w:rPr>
        <w:t xml:space="preserve"> with memory optional</w:t>
      </w:r>
      <w:r>
        <w:rPr>
          <w:sz w:val="22"/>
          <w:szCs w:val="22"/>
        </w:rPr>
        <w:t>,</w:t>
      </w:r>
      <w:r w:rsidRPr="0079448C">
        <w:rPr>
          <w:sz w:val="22"/>
          <w:szCs w:val="22"/>
        </w:rPr>
        <w:t xml:space="preserve"> may be played for</w:t>
      </w:r>
      <w:r>
        <w:rPr>
          <w:sz w:val="22"/>
          <w:szCs w:val="22"/>
        </w:rPr>
        <w:t xml:space="preserve"> </w:t>
      </w:r>
      <w:r w:rsidRPr="0079448C">
        <w:rPr>
          <w:sz w:val="22"/>
          <w:szCs w:val="22"/>
        </w:rPr>
        <w:t>additional instruction</w:t>
      </w:r>
      <w:r>
        <w:rPr>
          <w:sz w:val="22"/>
          <w:szCs w:val="22"/>
        </w:rPr>
        <w:t xml:space="preserve"> and comments</w:t>
      </w:r>
      <w:r w:rsidRPr="0079448C">
        <w:rPr>
          <w:sz w:val="22"/>
          <w:szCs w:val="22"/>
        </w:rPr>
        <w:t xml:space="preserve">.  </w:t>
      </w:r>
      <w:r>
        <w:rPr>
          <w:sz w:val="22"/>
          <w:szCs w:val="22"/>
        </w:rPr>
        <w:t xml:space="preserve">The judge will determine if there is enough time to work on the second selection.  </w:t>
      </w:r>
      <w:r w:rsidRPr="0079448C">
        <w:rPr>
          <w:sz w:val="22"/>
          <w:szCs w:val="22"/>
        </w:rPr>
        <w:t>Students are responsible for bringing a copy of their music for the judges during the playing time.  Photocopies will not be accepted.</w:t>
      </w:r>
    </w:p>
    <w:p w:rsidR="0007232A" w:rsidRPr="0079448C" w:rsidRDefault="0007232A" w:rsidP="0007232A">
      <w:pPr>
        <w:rPr>
          <w:sz w:val="22"/>
          <w:szCs w:val="22"/>
        </w:rPr>
      </w:pPr>
    </w:p>
    <w:p w:rsidR="0007232A" w:rsidRPr="00D52F3D" w:rsidRDefault="0007232A" w:rsidP="0007232A">
      <w:pPr>
        <w:numPr>
          <w:ilvl w:val="0"/>
          <w:numId w:val="1"/>
        </w:numPr>
        <w:rPr>
          <w:sz w:val="22"/>
          <w:szCs w:val="22"/>
        </w:rPr>
      </w:pPr>
      <w:r w:rsidRPr="00B01EFC">
        <w:rPr>
          <w:b/>
          <w:sz w:val="22"/>
          <w:szCs w:val="22"/>
        </w:rPr>
        <w:t>Please prepare your students to</w:t>
      </w:r>
      <w:r w:rsidRPr="0079448C">
        <w:rPr>
          <w:sz w:val="22"/>
          <w:szCs w:val="22"/>
        </w:rPr>
        <w:t xml:space="preserve">:  1) discuss with the judge basic facts about the selection, such as minimal knowledge about the composer, style or type of piece; and </w:t>
      </w:r>
      <w:r>
        <w:rPr>
          <w:sz w:val="22"/>
          <w:szCs w:val="22"/>
        </w:rPr>
        <w:t xml:space="preserve">    </w:t>
      </w:r>
      <w:r w:rsidRPr="00D52F3D">
        <w:rPr>
          <w:sz w:val="22"/>
          <w:szCs w:val="22"/>
        </w:rPr>
        <w:t>2) accept the instruction given as positive encouragement toward better musicianship.  This year each participant will receive a certificate and a critique sheet with a rating for the memorized piece.  The ratings will be 1 = Superior; II = Excellent; and III = Good.</w:t>
      </w:r>
    </w:p>
    <w:p w:rsidR="0007232A" w:rsidRPr="0079448C" w:rsidRDefault="0007232A" w:rsidP="0007232A">
      <w:pPr>
        <w:rPr>
          <w:sz w:val="22"/>
          <w:szCs w:val="22"/>
        </w:rPr>
      </w:pPr>
    </w:p>
    <w:p w:rsidR="0007232A" w:rsidRDefault="0007232A" w:rsidP="0007232A">
      <w:pPr>
        <w:numPr>
          <w:ilvl w:val="0"/>
          <w:numId w:val="1"/>
        </w:numPr>
        <w:rPr>
          <w:sz w:val="22"/>
          <w:szCs w:val="22"/>
        </w:rPr>
      </w:pPr>
      <w:r>
        <w:rPr>
          <w:sz w:val="22"/>
          <w:szCs w:val="22"/>
        </w:rPr>
        <w:t>Only p</w:t>
      </w:r>
      <w:r w:rsidRPr="0079448C">
        <w:rPr>
          <w:sz w:val="22"/>
          <w:szCs w:val="22"/>
        </w:rPr>
        <w:t>arents and the teacher may observe and take notes.  Practice rooms will be available.  Parents are encouraged to attend any of the musical activities with their children.  These activities include a</w:t>
      </w:r>
      <w:r>
        <w:rPr>
          <w:sz w:val="22"/>
          <w:szCs w:val="22"/>
        </w:rPr>
        <w:t>n Activity</w:t>
      </w:r>
      <w:r w:rsidRPr="0079448C">
        <w:rPr>
          <w:sz w:val="22"/>
          <w:szCs w:val="22"/>
        </w:rPr>
        <w:t xml:space="preserve"> Room with a variety of music related games</w:t>
      </w:r>
      <w:r>
        <w:rPr>
          <w:sz w:val="22"/>
          <w:szCs w:val="22"/>
        </w:rPr>
        <w:t>.  The concert</w:t>
      </w:r>
      <w:r w:rsidRPr="0079448C">
        <w:rPr>
          <w:sz w:val="22"/>
          <w:szCs w:val="22"/>
        </w:rPr>
        <w:t xml:space="preserve"> this year will be provided by </w:t>
      </w:r>
      <w:r w:rsidR="00BA2B62" w:rsidRPr="00BA2B62">
        <w:rPr>
          <w:sz w:val="22"/>
          <w:szCs w:val="22"/>
        </w:rPr>
        <w:t xml:space="preserve">Dr. Andrew </w:t>
      </w:r>
      <w:proofErr w:type="spellStart"/>
      <w:r w:rsidR="00BA2B62" w:rsidRPr="00BA2B62">
        <w:rPr>
          <w:sz w:val="22"/>
          <w:szCs w:val="22"/>
        </w:rPr>
        <w:t>Trechak</w:t>
      </w:r>
      <w:proofErr w:type="spellEnd"/>
      <w:r w:rsidR="00BA2B62">
        <w:rPr>
          <w:sz w:val="22"/>
          <w:szCs w:val="22"/>
        </w:rPr>
        <w:t xml:space="preserve">.  </w:t>
      </w:r>
      <w:bookmarkStart w:id="0" w:name="_GoBack"/>
      <w:bookmarkEnd w:id="0"/>
      <w:r w:rsidRPr="0079448C">
        <w:rPr>
          <w:sz w:val="22"/>
          <w:szCs w:val="22"/>
        </w:rPr>
        <w:t xml:space="preserve">Please encourage your students to attend.  The concert performances will be held at 10:00am and 2:00pm and will last approximately 30 minutes.  </w:t>
      </w:r>
    </w:p>
    <w:p w:rsidR="0007232A" w:rsidRPr="0079448C" w:rsidRDefault="0007232A" w:rsidP="0007232A">
      <w:pPr>
        <w:rPr>
          <w:sz w:val="22"/>
          <w:szCs w:val="22"/>
        </w:rPr>
      </w:pPr>
    </w:p>
    <w:p w:rsidR="0007232A" w:rsidRPr="0079448C" w:rsidRDefault="0007232A" w:rsidP="0007232A">
      <w:pPr>
        <w:numPr>
          <w:ilvl w:val="0"/>
          <w:numId w:val="1"/>
        </w:numPr>
        <w:rPr>
          <w:sz w:val="22"/>
          <w:szCs w:val="22"/>
        </w:rPr>
      </w:pPr>
      <w:r w:rsidRPr="00B01EFC">
        <w:rPr>
          <w:b/>
          <w:sz w:val="22"/>
          <w:szCs w:val="22"/>
        </w:rPr>
        <w:t>Teachers</w:t>
      </w:r>
      <w:r w:rsidRPr="0079448C">
        <w:rPr>
          <w:sz w:val="22"/>
          <w:szCs w:val="22"/>
        </w:rPr>
        <w:t xml:space="preserve">:  Please plan to help with registration and refreshments during the time you are not scheduled with your students.  Remind your students to pick up their cookies after their lesson.  Drinks will be available throughout the day for teachers and judges.  Please plan to bring </w:t>
      </w:r>
      <w:r w:rsidR="00424192">
        <w:rPr>
          <w:sz w:val="22"/>
          <w:szCs w:val="22"/>
        </w:rPr>
        <w:t>1</w:t>
      </w:r>
      <w:r w:rsidRPr="0079448C">
        <w:rPr>
          <w:sz w:val="22"/>
          <w:szCs w:val="22"/>
        </w:rPr>
        <w:t xml:space="preserve"> dozen cookies to the kitchen upon arrival.</w:t>
      </w:r>
    </w:p>
    <w:p w:rsidR="0007232A" w:rsidRDefault="0007232A" w:rsidP="0007232A">
      <w:pPr>
        <w:ind w:left="360"/>
        <w:rPr>
          <w:sz w:val="22"/>
          <w:szCs w:val="22"/>
        </w:rPr>
      </w:pPr>
    </w:p>
    <w:p w:rsidR="0007232A" w:rsidRPr="0079448C" w:rsidRDefault="0007232A" w:rsidP="0007232A">
      <w:pPr>
        <w:ind w:left="360"/>
        <w:rPr>
          <w:sz w:val="22"/>
          <w:szCs w:val="22"/>
        </w:rPr>
      </w:pPr>
    </w:p>
    <w:p w:rsidR="0007232A" w:rsidRPr="0079448C" w:rsidRDefault="0007232A" w:rsidP="0007232A">
      <w:pPr>
        <w:ind w:left="360"/>
        <w:rPr>
          <w:sz w:val="22"/>
          <w:szCs w:val="22"/>
        </w:rPr>
      </w:pPr>
      <w:r w:rsidRPr="0079448C">
        <w:rPr>
          <w:sz w:val="22"/>
          <w:szCs w:val="22"/>
        </w:rPr>
        <w:t>Thanks for your cooperation.</w:t>
      </w:r>
    </w:p>
    <w:p w:rsidR="0007232A" w:rsidRPr="0079448C" w:rsidRDefault="0007232A" w:rsidP="0007232A">
      <w:pPr>
        <w:ind w:left="360"/>
        <w:rPr>
          <w:sz w:val="22"/>
          <w:szCs w:val="22"/>
        </w:rPr>
      </w:pPr>
    </w:p>
    <w:p w:rsidR="0007232A" w:rsidRPr="0079448C" w:rsidRDefault="0007232A" w:rsidP="0007232A">
      <w:pPr>
        <w:ind w:left="360"/>
        <w:rPr>
          <w:sz w:val="22"/>
          <w:szCs w:val="22"/>
        </w:rPr>
      </w:pPr>
      <w:r>
        <w:rPr>
          <w:sz w:val="22"/>
          <w:szCs w:val="22"/>
        </w:rPr>
        <w:t xml:space="preserve">Sheila Litke, Beverly Richards, </w:t>
      </w:r>
      <w:r w:rsidR="00424192">
        <w:rPr>
          <w:sz w:val="22"/>
          <w:szCs w:val="22"/>
        </w:rPr>
        <w:t>Rachel Esch</w:t>
      </w:r>
      <w:r w:rsidRPr="0079448C">
        <w:rPr>
          <w:sz w:val="22"/>
          <w:szCs w:val="22"/>
        </w:rPr>
        <w:t xml:space="preserve"> – Festival Committee</w:t>
      </w:r>
    </w:p>
    <w:p w:rsidR="0007232A" w:rsidRDefault="0007232A" w:rsidP="0007232A"/>
    <w:p w:rsidR="0007232A" w:rsidRDefault="0007232A" w:rsidP="0007232A"/>
    <w:p w:rsidR="00AC65F9" w:rsidRDefault="00AC65F9"/>
    <w:sectPr w:rsidR="00AC65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569AB"/>
    <w:multiLevelType w:val="hybridMultilevel"/>
    <w:tmpl w:val="FF7862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2A"/>
    <w:rsid w:val="0007232A"/>
    <w:rsid w:val="00424192"/>
    <w:rsid w:val="00AC65F9"/>
    <w:rsid w:val="00BA2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27BF1"/>
  <w15:chartTrackingRefBased/>
  <w15:docId w15:val="{6EFE2F77-84BB-4732-8438-927712060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3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Tabor College</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J Litke</dc:creator>
  <cp:keywords/>
  <dc:description/>
  <cp:lastModifiedBy>Sheila J Litke</cp:lastModifiedBy>
  <cp:revision>2</cp:revision>
  <dcterms:created xsi:type="dcterms:W3CDTF">2019-08-09T13:28:00Z</dcterms:created>
  <dcterms:modified xsi:type="dcterms:W3CDTF">2019-09-23T17:48:00Z</dcterms:modified>
</cp:coreProperties>
</file>